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ayout w:type="fixed"/>
        <w:tblLook w:val="0400" w:firstRow="0" w:lastRow="0" w:firstColumn="0" w:lastColumn="0" w:noHBand="0" w:noVBand="1"/>
      </w:tblPr>
      <w:tblGrid>
        <w:gridCol w:w="7054"/>
        <w:gridCol w:w="2517"/>
      </w:tblGrid>
      <w:tr w:rsidR="004E2CA0" w:rsidTr="00445010">
        <w:trPr>
          <w:trHeight w:val="1420"/>
        </w:trPr>
        <w:tc>
          <w:tcPr>
            <w:tcW w:w="7054" w:type="dxa"/>
            <w:shd w:val="clear" w:color="auto" w:fill="auto"/>
          </w:tcPr>
          <w:tbl>
            <w:tblPr>
              <w:tblW w:w="10123" w:type="dxa"/>
              <w:tblLayout w:type="fixed"/>
              <w:tblLook w:val="04A0" w:firstRow="1" w:lastRow="0" w:firstColumn="1" w:lastColumn="0" w:noHBand="0" w:noVBand="1"/>
            </w:tblPr>
            <w:tblGrid>
              <w:gridCol w:w="6794"/>
              <w:gridCol w:w="3329"/>
            </w:tblGrid>
            <w:tr w:rsidR="004E2CA0" w:rsidRPr="00A8477C" w:rsidTr="00445010">
              <w:trPr>
                <w:trHeight w:val="190"/>
              </w:trPr>
              <w:tc>
                <w:tcPr>
                  <w:tcW w:w="6794" w:type="dxa"/>
                  <w:shd w:val="clear" w:color="auto" w:fill="auto"/>
                </w:tcPr>
                <w:p w:rsidR="004E2CA0" w:rsidRPr="008D40C5" w:rsidRDefault="004E2CA0" w:rsidP="00445010">
                  <w:pPr>
                    <w:spacing w:after="120"/>
                    <w:jc w:val="both"/>
                    <w:rPr>
                      <w:rFonts w:ascii="Times New Roman" w:hAnsi="Times New Roman"/>
                      <w:b/>
                      <w:color w:val="0B308C"/>
                      <w:sz w:val="28"/>
                      <w:szCs w:val="28"/>
                    </w:rPr>
                  </w:pPr>
                  <w:r w:rsidRPr="008D40C5">
                    <w:rPr>
                      <w:rFonts w:ascii="Times New Roman" w:hAnsi="Times New Roman"/>
                      <w:b/>
                      <w:color w:val="0B308C"/>
                      <w:sz w:val="28"/>
                      <w:szCs w:val="28"/>
                    </w:rPr>
                    <w:t>ПРЕСС-РЕЛИЗ</w:t>
                  </w:r>
                </w:p>
                <w:p w:rsidR="004E2CA0" w:rsidRPr="00A8477C" w:rsidRDefault="003F5149" w:rsidP="00AF2B1E">
                  <w:pPr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8D40C5">
                    <w:rPr>
                      <w:rFonts w:ascii="Times New Roman" w:hAnsi="Times New Roman"/>
                      <w:b/>
                      <w:color w:val="0B308C"/>
                      <w:sz w:val="28"/>
                      <w:szCs w:val="28"/>
                    </w:rPr>
                    <w:t>2</w:t>
                  </w:r>
                  <w:r w:rsidR="00AF2B1E">
                    <w:rPr>
                      <w:rFonts w:ascii="Times New Roman" w:hAnsi="Times New Roman"/>
                      <w:b/>
                      <w:color w:val="0B308C"/>
                      <w:sz w:val="28"/>
                      <w:szCs w:val="28"/>
                    </w:rPr>
                    <w:t xml:space="preserve">5 </w:t>
                  </w:r>
                  <w:r w:rsidR="00834FA8" w:rsidRPr="008D40C5">
                    <w:rPr>
                      <w:rFonts w:ascii="Times New Roman" w:hAnsi="Times New Roman"/>
                      <w:b/>
                      <w:color w:val="0B308C"/>
                      <w:sz w:val="28"/>
                      <w:szCs w:val="28"/>
                    </w:rPr>
                    <w:t>ноября</w:t>
                  </w:r>
                  <w:r w:rsidR="004E2CA0" w:rsidRPr="008D40C5">
                    <w:rPr>
                      <w:rFonts w:ascii="Times New Roman" w:hAnsi="Times New Roman"/>
                      <w:b/>
                      <w:color w:val="0B308C"/>
                      <w:sz w:val="28"/>
                      <w:szCs w:val="28"/>
                    </w:rPr>
                    <w:t xml:space="preserve"> 2019</w:t>
                  </w:r>
                </w:p>
              </w:tc>
              <w:tc>
                <w:tcPr>
                  <w:tcW w:w="3329" w:type="dxa"/>
                  <w:shd w:val="clear" w:color="auto" w:fill="auto"/>
                </w:tcPr>
                <w:p w:rsidR="004E2CA0" w:rsidRPr="00A8477C" w:rsidRDefault="004E2CA0" w:rsidP="00445010">
                  <w:pPr>
                    <w:spacing w:after="120"/>
                    <w:jc w:val="both"/>
                    <w:rPr>
                      <w:b/>
                      <w:sz w:val="26"/>
                      <w:szCs w:val="26"/>
                    </w:rPr>
                  </w:pPr>
                  <w:r w:rsidRPr="00A8477C"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7D955339" wp14:editId="64A6A013">
                        <wp:simplePos x="0" y="0"/>
                        <wp:positionH relativeFrom="column">
                          <wp:posOffset>444500</wp:posOffset>
                        </wp:positionH>
                        <wp:positionV relativeFrom="paragraph">
                          <wp:posOffset>9525</wp:posOffset>
                        </wp:positionV>
                        <wp:extent cx="1257300" cy="61023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903"/>
                            <wp:lineTo x="21273" y="20903"/>
                            <wp:lineTo x="21273" y="0"/>
                            <wp:lineTo x="0" y="0"/>
                          </wp:wrapPolygon>
                        </wp:wrapThrough>
                        <wp:docPr id="2" name="Рисунок 2" descr="RP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P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610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E2CA0" w:rsidRPr="00A8477C" w:rsidTr="00445010">
              <w:trPr>
                <w:trHeight w:val="59"/>
              </w:trPr>
              <w:tc>
                <w:tcPr>
                  <w:tcW w:w="10123" w:type="dxa"/>
                  <w:gridSpan w:val="2"/>
                  <w:shd w:val="clear" w:color="auto" w:fill="auto"/>
                </w:tcPr>
                <w:p w:rsidR="004E2CA0" w:rsidRPr="00A8477C" w:rsidRDefault="004E2CA0" w:rsidP="00445010">
                  <w:pPr>
                    <w:spacing w:after="120"/>
                    <w:jc w:val="both"/>
                    <w:rPr>
                      <w:b/>
                      <w:sz w:val="26"/>
                      <w:szCs w:val="26"/>
                    </w:rPr>
                  </w:pPr>
                  <w:r w:rsidRPr="00A8477C">
                    <w:rPr>
                      <w:b/>
                      <w:noProof/>
                      <w:color w:val="0B308C"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757E82B" wp14:editId="3272AFB6">
                            <wp:simplePos x="0" y="0"/>
                            <wp:positionH relativeFrom="column">
                              <wp:posOffset>-65405</wp:posOffset>
                            </wp:positionH>
                            <wp:positionV relativeFrom="paragraph">
                              <wp:posOffset>0</wp:posOffset>
                            </wp:positionV>
                            <wp:extent cx="4506595" cy="0"/>
                            <wp:effectExtent l="15875" t="12700" r="20955" b="15875"/>
                            <wp:wrapNone/>
                            <wp:docPr id="4" name="Прямая соединительная линия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5065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B308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blurRad="40000" dist="20000" dir="5400000" rotWithShape="0">
                                              <a:srgbClr val="808080">
                                                <a:alpha val="37999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32DDA78" id="Прямая соединительная линия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" strokecolor="#0b308c" strokeweight="2pt">
                            <v:shadow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4E2CA0" w:rsidRDefault="004E2CA0" w:rsidP="00445010">
            <w:pPr>
              <w:spacing w:after="120"/>
              <w:jc w:val="both"/>
            </w:pPr>
          </w:p>
        </w:tc>
        <w:tc>
          <w:tcPr>
            <w:tcW w:w="2517" w:type="dxa"/>
            <w:shd w:val="clear" w:color="auto" w:fill="auto"/>
          </w:tcPr>
          <w:p w:rsidR="004E2CA0" w:rsidRDefault="004E2CA0" w:rsidP="00445010">
            <w:pPr>
              <w:spacing w:after="120"/>
              <w:jc w:val="both"/>
              <w:rPr>
                <w:b/>
              </w:rPr>
            </w:pPr>
          </w:p>
        </w:tc>
      </w:tr>
    </w:tbl>
    <w:p w:rsidR="00B50AE2" w:rsidRPr="005A59F9" w:rsidRDefault="0045747E" w:rsidP="003976B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5A59F9">
        <w:rPr>
          <w:b/>
          <w:bCs/>
          <w:sz w:val="28"/>
          <w:szCs w:val="28"/>
        </w:rPr>
        <w:t xml:space="preserve">В </w:t>
      </w:r>
      <w:proofErr w:type="spellStart"/>
      <w:r w:rsidRPr="005A59F9">
        <w:rPr>
          <w:b/>
          <w:bCs/>
          <w:sz w:val="28"/>
          <w:szCs w:val="28"/>
        </w:rPr>
        <w:t>Нягани</w:t>
      </w:r>
      <w:proofErr w:type="spellEnd"/>
      <w:r w:rsidRPr="005A59F9">
        <w:rPr>
          <w:b/>
          <w:bCs/>
          <w:sz w:val="28"/>
          <w:szCs w:val="28"/>
        </w:rPr>
        <w:t xml:space="preserve"> </w:t>
      </w:r>
      <w:r w:rsidR="00216627" w:rsidRPr="005A59F9">
        <w:rPr>
          <w:b/>
          <w:bCs/>
          <w:sz w:val="28"/>
          <w:szCs w:val="28"/>
        </w:rPr>
        <w:t xml:space="preserve">после комплексного ремонта открылось </w:t>
      </w:r>
      <w:r w:rsidRPr="005A59F9">
        <w:rPr>
          <w:b/>
          <w:bCs/>
          <w:sz w:val="28"/>
          <w:szCs w:val="28"/>
        </w:rPr>
        <w:t>п</w:t>
      </w:r>
      <w:r w:rsidR="00C82FA6" w:rsidRPr="005A59F9">
        <w:rPr>
          <w:b/>
          <w:bCs/>
          <w:sz w:val="28"/>
          <w:szCs w:val="28"/>
        </w:rPr>
        <w:t>очтовое отделение</w:t>
      </w:r>
      <w:r w:rsidRPr="005A59F9">
        <w:rPr>
          <w:b/>
          <w:bCs/>
          <w:sz w:val="28"/>
          <w:szCs w:val="28"/>
        </w:rPr>
        <w:t xml:space="preserve"> </w:t>
      </w:r>
    </w:p>
    <w:p w:rsidR="00A34057" w:rsidRDefault="005A59F9" w:rsidP="003976BF">
      <w:pPr>
        <w:pStyle w:val="a5"/>
        <w:jc w:val="both"/>
        <w:rPr>
          <w:rFonts w:cs="Times New Roman"/>
          <w:b/>
        </w:rPr>
      </w:pPr>
      <w:r>
        <w:rPr>
          <w:rFonts w:cs="Times New Roman"/>
          <w:b/>
          <w:bCs/>
        </w:rPr>
        <w:t>В</w:t>
      </w:r>
      <w:r w:rsidR="0059712C">
        <w:rPr>
          <w:rFonts w:cs="Times New Roman"/>
          <w:b/>
          <w:bCs/>
        </w:rPr>
        <w:t xml:space="preserve"> </w:t>
      </w:r>
      <w:proofErr w:type="spellStart"/>
      <w:r w:rsidR="0059712C">
        <w:rPr>
          <w:rFonts w:cs="Times New Roman"/>
          <w:b/>
          <w:bCs/>
        </w:rPr>
        <w:t>Нягани</w:t>
      </w:r>
      <w:proofErr w:type="spellEnd"/>
      <w:r w:rsidR="0059712C">
        <w:rPr>
          <w:rFonts w:cs="Times New Roman"/>
          <w:b/>
          <w:bCs/>
        </w:rPr>
        <w:t xml:space="preserve"> открыло свои двери для посетителей о</w:t>
      </w:r>
      <w:r w:rsidR="000E0216">
        <w:rPr>
          <w:rFonts w:cs="Times New Roman"/>
          <w:b/>
          <w:bCs/>
        </w:rPr>
        <w:t xml:space="preserve">дно из старейших </w:t>
      </w:r>
      <w:r w:rsidR="002A280C">
        <w:rPr>
          <w:rFonts w:cs="Times New Roman"/>
          <w:b/>
          <w:bCs/>
        </w:rPr>
        <w:t xml:space="preserve">почтовых </w:t>
      </w:r>
      <w:r w:rsidR="000E0216">
        <w:rPr>
          <w:rFonts w:cs="Times New Roman"/>
          <w:b/>
          <w:bCs/>
        </w:rPr>
        <w:t>о</w:t>
      </w:r>
      <w:r w:rsidR="00B50AE2" w:rsidRPr="00563B14">
        <w:rPr>
          <w:rFonts w:cs="Times New Roman"/>
          <w:b/>
        </w:rPr>
        <w:t>тделени</w:t>
      </w:r>
      <w:r w:rsidR="000E0216">
        <w:rPr>
          <w:rFonts w:cs="Times New Roman"/>
          <w:b/>
        </w:rPr>
        <w:t>й</w:t>
      </w:r>
      <w:r w:rsidR="00111A4C" w:rsidRPr="00563B14">
        <w:rPr>
          <w:rFonts w:cs="Times New Roman"/>
          <w:b/>
        </w:rPr>
        <w:t xml:space="preserve"> </w:t>
      </w:r>
      <w:r w:rsidR="000A3A72">
        <w:rPr>
          <w:rFonts w:cs="Times New Roman"/>
          <w:b/>
        </w:rPr>
        <w:t xml:space="preserve">в </w:t>
      </w:r>
      <w:r w:rsidR="0023588A">
        <w:rPr>
          <w:rFonts w:cs="Times New Roman"/>
          <w:b/>
        </w:rPr>
        <w:t>городе</w:t>
      </w:r>
      <w:r w:rsidR="0023588A" w:rsidRPr="00A34057">
        <w:rPr>
          <w:rFonts w:cs="Times New Roman"/>
          <w:b/>
          <w:bCs/>
        </w:rPr>
        <w:t xml:space="preserve">, </w:t>
      </w:r>
      <w:r w:rsidR="0023588A" w:rsidRPr="00A34057">
        <w:rPr>
          <w:rFonts w:cs="Times New Roman"/>
          <w:b/>
        </w:rPr>
        <w:t>расположенное</w:t>
      </w:r>
      <w:r w:rsidR="00A34057" w:rsidRPr="00A34057">
        <w:rPr>
          <w:rFonts w:cs="Times New Roman"/>
          <w:b/>
          <w:bCs/>
        </w:rPr>
        <w:t xml:space="preserve"> по адресу: </w:t>
      </w:r>
      <w:r w:rsidR="00A34057" w:rsidRPr="00A34057">
        <w:rPr>
          <w:rFonts w:cs="Times New Roman"/>
          <w:b/>
        </w:rPr>
        <w:t xml:space="preserve">ул. Речная, </w:t>
      </w:r>
      <w:r w:rsidR="006210C1">
        <w:rPr>
          <w:rFonts w:cs="Times New Roman"/>
          <w:b/>
        </w:rPr>
        <w:t xml:space="preserve">д. </w:t>
      </w:r>
      <w:r w:rsidR="00A34057" w:rsidRPr="00A34057">
        <w:rPr>
          <w:rFonts w:cs="Times New Roman"/>
          <w:b/>
        </w:rPr>
        <w:t>107</w:t>
      </w:r>
      <w:r w:rsidR="00A34057" w:rsidRPr="007C19B0">
        <w:rPr>
          <w:rFonts w:cs="Times New Roman"/>
          <w:b/>
        </w:rPr>
        <w:t>.</w:t>
      </w:r>
      <w:r w:rsidR="00A34057" w:rsidRPr="00A34057">
        <w:rPr>
          <w:rFonts w:cs="Times New Roman"/>
          <w:b/>
        </w:rPr>
        <w:t xml:space="preserve"> </w:t>
      </w:r>
      <w:r w:rsidR="0023588A" w:rsidRPr="00A34057">
        <w:rPr>
          <w:rFonts w:cs="Times New Roman"/>
          <w:b/>
        </w:rPr>
        <w:t>Отделение</w:t>
      </w:r>
      <w:r w:rsidR="0023588A">
        <w:rPr>
          <w:rFonts w:cs="Times New Roman"/>
        </w:rPr>
        <w:t xml:space="preserve"> </w:t>
      </w:r>
      <w:r w:rsidR="0023588A" w:rsidRPr="0023588A">
        <w:rPr>
          <w:rFonts w:cs="Times New Roman"/>
          <w:b/>
        </w:rPr>
        <w:t>Почты России</w:t>
      </w:r>
      <w:r w:rsidR="0023588A">
        <w:rPr>
          <w:rFonts w:cs="Times New Roman"/>
        </w:rPr>
        <w:t xml:space="preserve"> </w:t>
      </w:r>
      <w:r w:rsidR="00A34057" w:rsidRPr="00563B14">
        <w:rPr>
          <w:rFonts w:cs="Times New Roman"/>
          <w:b/>
        </w:rPr>
        <w:t>возобновило работу после</w:t>
      </w:r>
      <w:r w:rsidR="00A34057" w:rsidRPr="00563B14">
        <w:rPr>
          <w:rFonts w:cs="Times New Roman"/>
          <w:b/>
          <w:bCs/>
        </w:rPr>
        <w:t xml:space="preserve"> комплексного восстановительного ремонта</w:t>
      </w:r>
      <w:r w:rsidR="00A34057">
        <w:rPr>
          <w:rFonts w:cs="Times New Roman"/>
          <w:b/>
        </w:rPr>
        <w:t>, который завершился в минувшую пятницу.</w:t>
      </w:r>
    </w:p>
    <w:p w:rsidR="00EC3E80" w:rsidRPr="00C82FA6" w:rsidRDefault="005A59F9" w:rsidP="003976BF">
      <w:pPr>
        <w:pStyle w:val="a5"/>
        <w:jc w:val="both"/>
        <w:rPr>
          <w:rFonts w:cs="Times New Roman"/>
        </w:rPr>
      </w:pPr>
      <w:r>
        <w:rPr>
          <w:rFonts w:cs="Times New Roman"/>
        </w:rPr>
        <w:t>Отделение п</w:t>
      </w:r>
      <w:r w:rsidR="00C82FA6">
        <w:rPr>
          <w:rFonts w:cs="Times New Roman"/>
        </w:rPr>
        <w:t>очтово</w:t>
      </w:r>
      <w:r>
        <w:rPr>
          <w:rFonts w:cs="Times New Roman"/>
        </w:rPr>
        <w:t>й связи</w:t>
      </w:r>
      <w:r w:rsidR="00C82FA6">
        <w:rPr>
          <w:rFonts w:cs="Times New Roman"/>
        </w:rPr>
        <w:t xml:space="preserve"> </w:t>
      </w:r>
      <w:r w:rsidRPr="007C19B0">
        <w:rPr>
          <w:rFonts w:cs="Times New Roman"/>
        </w:rPr>
        <w:t>№</w:t>
      </w:r>
      <w:r>
        <w:rPr>
          <w:rFonts w:cs="Times New Roman"/>
        </w:rPr>
        <w:t xml:space="preserve"> </w:t>
      </w:r>
      <w:r w:rsidRPr="007C19B0">
        <w:rPr>
          <w:rFonts w:cs="Times New Roman"/>
        </w:rPr>
        <w:t>628187</w:t>
      </w:r>
      <w:r>
        <w:rPr>
          <w:rFonts w:cs="Times New Roman"/>
        </w:rPr>
        <w:t xml:space="preserve"> </w:t>
      </w:r>
      <w:r w:rsidR="0027345B" w:rsidRPr="00C82FA6">
        <w:rPr>
          <w:rFonts w:cs="Times New Roman"/>
        </w:rPr>
        <w:t xml:space="preserve">вошло в Программу </w:t>
      </w:r>
      <w:r w:rsidR="0027345B" w:rsidRPr="00C82FA6">
        <w:rPr>
          <w:rStyle w:val="extended-textshort"/>
          <w:rFonts w:cs="Times New Roman"/>
          <w:bCs/>
        </w:rPr>
        <w:t>модернизации</w:t>
      </w:r>
      <w:r w:rsidR="0027345B" w:rsidRPr="00C82FA6">
        <w:rPr>
          <w:rStyle w:val="extended-textshort"/>
          <w:rFonts w:cs="Times New Roman"/>
        </w:rPr>
        <w:t xml:space="preserve"> </w:t>
      </w:r>
      <w:r w:rsidR="0027345B" w:rsidRPr="00C82FA6">
        <w:rPr>
          <w:rStyle w:val="extended-textshort"/>
          <w:rFonts w:cs="Times New Roman"/>
          <w:bCs/>
        </w:rPr>
        <w:t>сети</w:t>
      </w:r>
      <w:r w:rsidR="0027345B" w:rsidRPr="00C82FA6">
        <w:rPr>
          <w:rStyle w:val="extended-textshort"/>
          <w:rFonts w:cs="Times New Roman"/>
        </w:rPr>
        <w:t xml:space="preserve"> </w:t>
      </w:r>
      <w:r w:rsidR="0027345B" w:rsidRPr="00C82FA6">
        <w:rPr>
          <w:rStyle w:val="extended-textshort"/>
          <w:rFonts w:cs="Times New Roman"/>
          <w:bCs/>
        </w:rPr>
        <w:t>почтовой</w:t>
      </w:r>
      <w:r w:rsidR="0027345B" w:rsidRPr="00C82FA6">
        <w:rPr>
          <w:rStyle w:val="extended-textshort"/>
          <w:rFonts w:cs="Times New Roman"/>
        </w:rPr>
        <w:t xml:space="preserve"> связи</w:t>
      </w:r>
      <w:r w:rsidR="0027345B" w:rsidRPr="00C82FA6">
        <w:rPr>
          <w:rFonts w:cs="Times New Roman"/>
          <w:bCs/>
        </w:rPr>
        <w:t xml:space="preserve"> Почты России на 2019 год. </w:t>
      </w:r>
      <w:r w:rsidR="0027345B" w:rsidRPr="00C82FA6">
        <w:rPr>
          <w:rFonts w:cs="Times New Roman"/>
        </w:rPr>
        <w:t xml:space="preserve">В </w:t>
      </w:r>
      <w:r w:rsidR="00C82FA6">
        <w:rPr>
          <w:rFonts w:cs="Times New Roman"/>
        </w:rPr>
        <w:t xml:space="preserve">нем была </w:t>
      </w:r>
      <w:r w:rsidR="0027345B" w:rsidRPr="00C82FA6">
        <w:rPr>
          <w:rFonts w:cs="Times New Roman"/>
        </w:rPr>
        <w:t xml:space="preserve">заменена входная группа, отремонтированы полы и потолки, проведен ремонт систем отопления, электроснабжения, водоотведения и канализации, </w:t>
      </w:r>
      <w:r w:rsidR="00C82FA6" w:rsidRPr="00C82FA6">
        <w:rPr>
          <w:rFonts w:cs="Times New Roman"/>
        </w:rPr>
        <w:t>установлены пластиковые окна и современн</w:t>
      </w:r>
      <w:r w:rsidR="00C82FA6">
        <w:rPr>
          <w:rFonts w:cs="Times New Roman"/>
        </w:rPr>
        <w:t>ая мебель</w:t>
      </w:r>
      <w:r w:rsidR="00C82FA6" w:rsidRPr="00C82FA6">
        <w:rPr>
          <w:rFonts w:cs="Times New Roman"/>
        </w:rPr>
        <w:t xml:space="preserve">, </w:t>
      </w:r>
      <w:r w:rsidR="0027345B" w:rsidRPr="00C82FA6">
        <w:rPr>
          <w:rFonts w:cs="Times New Roman"/>
        </w:rPr>
        <w:t xml:space="preserve">а также произведены внутренние отделочные работы. </w:t>
      </w:r>
    </w:p>
    <w:p w:rsidR="00C82FA6" w:rsidRPr="00C82FA6" w:rsidRDefault="00C82FA6" w:rsidP="003976BF">
      <w:pPr>
        <w:pStyle w:val="a5"/>
        <w:jc w:val="both"/>
        <w:rPr>
          <w:rFonts w:cs="Times New Roman"/>
        </w:rPr>
      </w:pPr>
      <w:r w:rsidRPr="00C82FA6">
        <w:rPr>
          <w:rFonts w:cs="Times New Roman"/>
        </w:rPr>
        <w:t>«</w:t>
      </w:r>
      <w:r w:rsidR="009154AE">
        <w:rPr>
          <w:rFonts w:cs="Times New Roman"/>
        </w:rPr>
        <w:t>Для всех</w:t>
      </w:r>
      <w:r w:rsidR="002A280C">
        <w:rPr>
          <w:rFonts w:cs="Times New Roman"/>
        </w:rPr>
        <w:t xml:space="preserve"> наших</w:t>
      </w:r>
      <w:r w:rsidR="009154AE">
        <w:rPr>
          <w:rFonts w:cs="Times New Roman"/>
        </w:rPr>
        <w:t xml:space="preserve"> сотрудников </w:t>
      </w:r>
      <w:r w:rsidR="00714D41">
        <w:rPr>
          <w:rFonts w:cs="Times New Roman"/>
        </w:rPr>
        <w:t xml:space="preserve">и </w:t>
      </w:r>
      <w:r w:rsidR="009154AE">
        <w:rPr>
          <w:rFonts w:cs="Times New Roman"/>
        </w:rPr>
        <w:t xml:space="preserve">клиентов, - </w:t>
      </w:r>
      <w:r>
        <w:rPr>
          <w:rFonts w:cs="Times New Roman"/>
        </w:rPr>
        <w:t>дели</w:t>
      </w:r>
      <w:r w:rsidR="009154AE">
        <w:rPr>
          <w:rFonts w:cs="Times New Roman"/>
        </w:rPr>
        <w:t>тся</w:t>
      </w:r>
      <w:r>
        <w:rPr>
          <w:rFonts w:cs="Times New Roman"/>
        </w:rPr>
        <w:t xml:space="preserve"> впечатлениями начальник </w:t>
      </w:r>
      <w:r w:rsidR="002A280C">
        <w:rPr>
          <w:rFonts w:cs="Times New Roman"/>
        </w:rPr>
        <w:t xml:space="preserve">почтового отделения </w:t>
      </w:r>
      <w:r>
        <w:rPr>
          <w:rFonts w:cs="Times New Roman"/>
        </w:rPr>
        <w:t>Елена Пономаренко</w:t>
      </w:r>
      <w:r w:rsidR="009154AE">
        <w:rPr>
          <w:rFonts w:cs="Times New Roman"/>
        </w:rPr>
        <w:t xml:space="preserve">, - проведение </w:t>
      </w:r>
      <w:r w:rsidR="003C5CC7">
        <w:rPr>
          <w:rFonts w:cs="Times New Roman"/>
          <w:bCs/>
        </w:rPr>
        <w:t>столь масштабного</w:t>
      </w:r>
      <w:r w:rsidR="009154AE" w:rsidRPr="009154AE">
        <w:rPr>
          <w:rFonts w:cs="Times New Roman"/>
          <w:bCs/>
        </w:rPr>
        <w:t xml:space="preserve"> ремонта</w:t>
      </w:r>
      <w:r w:rsidR="009154AE">
        <w:rPr>
          <w:rFonts w:cs="Times New Roman"/>
        </w:rPr>
        <w:t xml:space="preserve"> – </w:t>
      </w:r>
      <w:r w:rsidR="005A59F9">
        <w:rPr>
          <w:rFonts w:cs="Times New Roman"/>
        </w:rPr>
        <w:t>значимое</w:t>
      </w:r>
      <w:r w:rsidR="009154AE">
        <w:rPr>
          <w:rFonts w:cs="Times New Roman"/>
        </w:rPr>
        <w:t xml:space="preserve"> событие. </w:t>
      </w:r>
      <w:r w:rsidR="00FA34F9">
        <w:rPr>
          <w:rFonts w:cs="Times New Roman"/>
        </w:rPr>
        <w:t>В отделении с</w:t>
      </w:r>
      <w:r w:rsidR="009154AE">
        <w:rPr>
          <w:rFonts w:cs="Times New Roman"/>
        </w:rPr>
        <w:t>тало больше рабочего пространства</w:t>
      </w:r>
      <w:r w:rsidR="00714D41">
        <w:rPr>
          <w:rFonts w:cs="Times New Roman"/>
        </w:rPr>
        <w:t xml:space="preserve"> и света</w:t>
      </w:r>
      <w:r w:rsidR="005A59F9">
        <w:rPr>
          <w:rFonts w:cs="Times New Roman"/>
        </w:rPr>
        <w:t>, установлена</w:t>
      </w:r>
      <w:r w:rsidR="00714D41">
        <w:rPr>
          <w:rFonts w:cs="Times New Roman"/>
        </w:rPr>
        <w:t xml:space="preserve"> удобная и функциональная мебель.</w:t>
      </w:r>
      <w:r w:rsidR="00694F7B">
        <w:rPr>
          <w:rFonts w:cs="Times New Roman"/>
        </w:rPr>
        <w:t xml:space="preserve"> </w:t>
      </w:r>
      <w:r w:rsidR="005A59F9">
        <w:rPr>
          <w:rFonts w:cs="Times New Roman"/>
        </w:rPr>
        <w:t>После ремонта находится в отделении стало значительно комфортнее и сотрудникам, и посетителям</w:t>
      </w:r>
      <w:r w:rsidR="005A07C7">
        <w:rPr>
          <w:rFonts w:cs="Times New Roman"/>
        </w:rPr>
        <w:t>».</w:t>
      </w:r>
      <w:r w:rsidR="00694F7B">
        <w:rPr>
          <w:rFonts w:cs="Times New Roman"/>
        </w:rPr>
        <w:t xml:space="preserve"> </w:t>
      </w:r>
    </w:p>
    <w:p w:rsidR="0078326B" w:rsidRDefault="0078326B" w:rsidP="0078326B">
      <w:pPr>
        <w:pStyle w:val="a5"/>
        <w:jc w:val="both"/>
        <w:rPr>
          <w:rFonts w:cs="Times New Roman"/>
        </w:rPr>
      </w:pPr>
      <w:r>
        <w:rPr>
          <w:rFonts w:cs="Times New Roman"/>
        </w:rPr>
        <w:t>О</w:t>
      </w:r>
      <w:r w:rsidR="00445A42">
        <w:rPr>
          <w:rFonts w:cs="Times New Roman"/>
        </w:rPr>
        <w:t xml:space="preserve">тметим, что </w:t>
      </w:r>
      <w:r w:rsidR="0013440E">
        <w:rPr>
          <w:rFonts w:cs="Times New Roman"/>
        </w:rPr>
        <w:t xml:space="preserve">данное почтовое отделение </w:t>
      </w:r>
      <w:r w:rsidRPr="00D21395">
        <w:rPr>
          <w:rFonts w:cs="Times New Roman"/>
        </w:rPr>
        <w:t>обслужив</w:t>
      </w:r>
      <w:r>
        <w:rPr>
          <w:rFonts w:cs="Times New Roman"/>
        </w:rPr>
        <w:t>ает</w:t>
      </w:r>
      <w:r w:rsidRPr="00D21395">
        <w:rPr>
          <w:rFonts w:cs="Times New Roman"/>
        </w:rPr>
        <w:t xml:space="preserve"> жителей одного из самых населенных районов </w:t>
      </w:r>
      <w:r>
        <w:rPr>
          <w:rFonts w:cs="Times New Roman"/>
        </w:rPr>
        <w:t xml:space="preserve">города </w:t>
      </w:r>
      <w:r w:rsidRPr="00D21395">
        <w:rPr>
          <w:rFonts w:cs="Times New Roman"/>
          <w:bCs/>
        </w:rPr>
        <w:t>- Восточного микрорайона</w:t>
      </w:r>
      <w:r>
        <w:rPr>
          <w:rFonts w:cs="Times New Roman"/>
          <w:bCs/>
        </w:rPr>
        <w:t xml:space="preserve">. Его посещают около </w:t>
      </w:r>
      <w:r w:rsidRPr="007C19B0">
        <w:rPr>
          <w:rFonts w:cs="Times New Roman"/>
        </w:rPr>
        <w:t>70 клиентов</w:t>
      </w:r>
      <w:r>
        <w:rPr>
          <w:rFonts w:cs="Times New Roman"/>
          <w:bCs/>
        </w:rPr>
        <w:t xml:space="preserve"> в день</w:t>
      </w:r>
      <w:r w:rsidRPr="00D21395">
        <w:rPr>
          <w:rFonts w:cs="Times New Roman"/>
          <w:bCs/>
        </w:rPr>
        <w:t>.</w:t>
      </w:r>
      <w:r w:rsidRPr="00D21395">
        <w:rPr>
          <w:rFonts w:cs="Times New Roman"/>
        </w:rPr>
        <w:t xml:space="preserve"> </w:t>
      </w:r>
    </w:p>
    <w:p w:rsidR="00A05BF3" w:rsidRPr="007E4735" w:rsidRDefault="00652AB0" w:rsidP="003976BF">
      <w:pPr>
        <w:pStyle w:val="a5"/>
        <w:jc w:val="both"/>
        <w:rPr>
          <w:bCs/>
        </w:rPr>
      </w:pPr>
      <w:r>
        <w:rPr>
          <w:rStyle w:val="extended-textshort"/>
          <w:rFonts w:cs="Times New Roman"/>
          <w:bCs/>
        </w:rPr>
        <w:t>М</w:t>
      </w:r>
      <w:r w:rsidRPr="00C82FA6">
        <w:rPr>
          <w:rStyle w:val="extended-textshort"/>
          <w:rFonts w:cs="Times New Roman"/>
          <w:bCs/>
        </w:rPr>
        <w:t>одернизаци</w:t>
      </w:r>
      <w:r>
        <w:rPr>
          <w:rStyle w:val="extended-textshort"/>
          <w:rFonts w:cs="Times New Roman"/>
          <w:bCs/>
        </w:rPr>
        <w:t>я</w:t>
      </w:r>
      <w:r w:rsidRPr="008D40C5">
        <w:t xml:space="preserve"> </w:t>
      </w:r>
      <w:r w:rsidR="005A59F9">
        <w:t>отделений почтовой связи</w:t>
      </w:r>
      <w:bookmarkStart w:id="0" w:name="_GoBack"/>
      <w:bookmarkEnd w:id="0"/>
      <w:r>
        <w:t xml:space="preserve"> в Югре продолжается. В </w:t>
      </w:r>
      <w:r w:rsidR="0013440E">
        <w:t xml:space="preserve">настоящее время </w:t>
      </w:r>
      <w:r>
        <w:t>ещё</w:t>
      </w:r>
      <w:r w:rsidR="0013440E">
        <w:t xml:space="preserve"> </w:t>
      </w:r>
      <w:r w:rsidR="0023588A">
        <w:t>в шести</w:t>
      </w:r>
      <w:r w:rsidR="007F2742" w:rsidRPr="000E0216">
        <w:t xml:space="preserve"> почтовых отделени</w:t>
      </w:r>
      <w:r w:rsidR="0013440E">
        <w:t>ях</w:t>
      </w:r>
      <w:r w:rsidR="00AB0EAF" w:rsidRPr="000E0216">
        <w:t xml:space="preserve"> округа</w:t>
      </w:r>
      <w:r w:rsidR="0013440E">
        <w:t xml:space="preserve">, </w:t>
      </w:r>
      <w:r w:rsidR="0013440E" w:rsidRPr="007E4735">
        <w:t>расположенных как в городах, так и в сельской местности</w:t>
      </w:r>
      <w:r w:rsidR="0013440E">
        <w:t>, заверша</w:t>
      </w:r>
      <w:r w:rsidR="002A280C">
        <w:t xml:space="preserve">ются </w:t>
      </w:r>
      <w:r w:rsidR="0013440E">
        <w:rPr>
          <w:rFonts w:cs="Times New Roman"/>
          <w:bCs/>
        </w:rPr>
        <w:t>ремонт</w:t>
      </w:r>
      <w:r w:rsidR="002A280C">
        <w:rPr>
          <w:rFonts w:cs="Times New Roman"/>
          <w:bCs/>
        </w:rPr>
        <w:t>ные работы</w:t>
      </w:r>
      <w:r w:rsidR="007F2742" w:rsidRPr="000E0216">
        <w:t>.</w:t>
      </w:r>
      <w:r w:rsidR="007F2742" w:rsidRPr="000E0216">
        <w:rPr>
          <w:bCs/>
        </w:rPr>
        <w:t xml:space="preserve"> </w:t>
      </w:r>
      <w:r w:rsidR="007A3C51" w:rsidRPr="007E4735">
        <w:rPr>
          <w:bCs/>
        </w:rPr>
        <w:t>Таким образом</w:t>
      </w:r>
      <w:r w:rsidR="006E4F5E">
        <w:rPr>
          <w:bCs/>
        </w:rPr>
        <w:t>,</w:t>
      </w:r>
      <w:r w:rsidR="007A3C51" w:rsidRPr="007E4735">
        <w:rPr>
          <w:bCs/>
        </w:rPr>
        <w:t xml:space="preserve"> </w:t>
      </w:r>
      <w:r w:rsidR="002D31A9" w:rsidRPr="007E4735">
        <w:rPr>
          <w:bCs/>
        </w:rPr>
        <w:t xml:space="preserve">в 2019 году </w:t>
      </w:r>
      <w:r w:rsidR="007A3C51" w:rsidRPr="007E4735">
        <w:rPr>
          <w:bCs/>
        </w:rPr>
        <w:t>Почта России по Югре отремонтирует 1</w:t>
      </w:r>
      <w:r w:rsidR="00432EB9" w:rsidRPr="007E4735">
        <w:rPr>
          <w:bCs/>
        </w:rPr>
        <w:t>9</w:t>
      </w:r>
      <w:r w:rsidR="007A3C51" w:rsidRPr="007E4735">
        <w:rPr>
          <w:bCs/>
        </w:rPr>
        <w:t xml:space="preserve"> отделений </w:t>
      </w:r>
      <w:r w:rsidR="00432EB9" w:rsidRPr="007E4735">
        <w:t>почтовой связи.</w:t>
      </w:r>
    </w:p>
    <w:p w:rsidR="0070219B" w:rsidRPr="0070219B" w:rsidRDefault="0070219B" w:rsidP="0070219B">
      <w:pPr>
        <w:pStyle w:val="a5"/>
        <w:jc w:val="both"/>
      </w:pPr>
    </w:p>
    <w:p w:rsidR="000616A4" w:rsidRPr="0094796B" w:rsidRDefault="000616A4" w:rsidP="000616A4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i/>
        </w:rPr>
      </w:pPr>
      <w:r w:rsidRPr="0094796B">
        <w:rPr>
          <w:b/>
          <w:i/>
        </w:rPr>
        <w:t>Информационная справка</w:t>
      </w:r>
    </w:p>
    <w:p w:rsidR="00530998" w:rsidRPr="0070219B" w:rsidRDefault="000616A4" w:rsidP="0070219B">
      <w:pPr>
        <w:pStyle w:val="a3"/>
        <w:shd w:val="clear" w:color="auto" w:fill="FFFFFF"/>
        <w:spacing w:before="0" w:beforeAutospacing="0" w:after="120" w:afterAutospacing="0"/>
        <w:jc w:val="both"/>
        <w:rPr>
          <w:i/>
        </w:rPr>
      </w:pPr>
      <w:r w:rsidRPr="0094796B">
        <w:rPr>
          <w:i/>
        </w:rPr>
        <w:t>УФПС ХМАО-Югры - ведущий почтовый оператор Югры. Включает в себя 201 отделение почтовой связи, 100 из которых расположены в сельской местности, в том числе в удалённых и труднодосту</w:t>
      </w:r>
      <w:r w:rsidR="0070219B">
        <w:rPr>
          <w:i/>
        </w:rPr>
        <w:t>пных населённых пунктах округа.</w:t>
      </w:r>
    </w:p>
    <w:sectPr w:rsidR="00530998" w:rsidRPr="0070219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59" w:rsidRDefault="00C56459" w:rsidP="00202BC0">
      <w:r>
        <w:separator/>
      </w:r>
    </w:p>
  </w:endnote>
  <w:endnote w:type="continuationSeparator" w:id="0">
    <w:p w:rsidR="00C56459" w:rsidRDefault="00C56459" w:rsidP="0020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8A" w:rsidRDefault="007E688A" w:rsidP="007E688A">
    <w:pPr>
      <w:pStyle w:val="ab"/>
    </w:pPr>
    <w:r>
      <w:t>Пресс-служба УФПС ХМАО-Югры</w:t>
    </w:r>
  </w:p>
  <w:p w:rsidR="007E688A" w:rsidRDefault="007E688A" w:rsidP="007E688A">
    <w:pPr>
      <w:pStyle w:val="ab"/>
    </w:pPr>
    <w:r>
      <w:t xml:space="preserve">АО «Почта России» </w:t>
    </w:r>
  </w:p>
  <w:p w:rsidR="007E688A" w:rsidRDefault="007E688A" w:rsidP="007E688A">
    <w:pPr>
      <w:pStyle w:val="ab"/>
    </w:pPr>
    <w:r>
      <w:t>т. 8 (3467) 32-39-09; 8/ 950-531-00-75</w:t>
    </w:r>
  </w:p>
  <w:p w:rsidR="00202BC0" w:rsidRDefault="007E688A" w:rsidP="007E688A">
    <w:pPr>
      <w:pStyle w:val="ab"/>
    </w:pPr>
    <w:r>
      <w:t>yulia.tsaregorodceva@russianpost.ru</w:t>
    </w:r>
  </w:p>
  <w:p w:rsidR="00202BC0" w:rsidRDefault="00202BC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59" w:rsidRDefault="00C56459" w:rsidP="00202BC0">
      <w:r>
        <w:separator/>
      </w:r>
    </w:p>
  </w:footnote>
  <w:footnote w:type="continuationSeparator" w:id="0">
    <w:p w:rsidR="00C56459" w:rsidRDefault="00C56459" w:rsidP="00202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D4"/>
    <w:rsid w:val="00021C64"/>
    <w:rsid w:val="0003489E"/>
    <w:rsid w:val="000616A4"/>
    <w:rsid w:val="00070C9C"/>
    <w:rsid w:val="000976D0"/>
    <w:rsid w:val="000A2005"/>
    <w:rsid w:val="000A3A72"/>
    <w:rsid w:val="000A6A2A"/>
    <w:rsid w:val="000D2E03"/>
    <w:rsid w:val="000E0216"/>
    <w:rsid w:val="000E63E1"/>
    <w:rsid w:val="00111A4C"/>
    <w:rsid w:val="0013440E"/>
    <w:rsid w:val="00202BC0"/>
    <w:rsid w:val="00206E94"/>
    <w:rsid w:val="00216627"/>
    <w:rsid w:val="00220592"/>
    <w:rsid w:val="0023588A"/>
    <w:rsid w:val="0027345B"/>
    <w:rsid w:val="00295D00"/>
    <w:rsid w:val="002A280C"/>
    <w:rsid w:val="002D0E7A"/>
    <w:rsid w:val="002D31A9"/>
    <w:rsid w:val="00312CB2"/>
    <w:rsid w:val="00316CB7"/>
    <w:rsid w:val="003215C8"/>
    <w:rsid w:val="0032351E"/>
    <w:rsid w:val="00332E30"/>
    <w:rsid w:val="003976BF"/>
    <w:rsid w:val="003A363C"/>
    <w:rsid w:val="003A40C9"/>
    <w:rsid w:val="003A465D"/>
    <w:rsid w:val="003C5CC7"/>
    <w:rsid w:val="003D221B"/>
    <w:rsid w:val="003D4ED9"/>
    <w:rsid w:val="003F5149"/>
    <w:rsid w:val="003F6871"/>
    <w:rsid w:val="004151B2"/>
    <w:rsid w:val="004257B0"/>
    <w:rsid w:val="00432EB9"/>
    <w:rsid w:val="004454EA"/>
    <w:rsid w:val="00445A42"/>
    <w:rsid w:val="0045747E"/>
    <w:rsid w:val="0049245B"/>
    <w:rsid w:val="004A1A22"/>
    <w:rsid w:val="004E2CA0"/>
    <w:rsid w:val="00530998"/>
    <w:rsid w:val="00563B14"/>
    <w:rsid w:val="00576B87"/>
    <w:rsid w:val="0059712C"/>
    <w:rsid w:val="005A07C7"/>
    <w:rsid w:val="005A59F9"/>
    <w:rsid w:val="005A6551"/>
    <w:rsid w:val="005C1DE6"/>
    <w:rsid w:val="005C2FE3"/>
    <w:rsid w:val="005E26C6"/>
    <w:rsid w:val="005E3A37"/>
    <w:rsid w:val="005F44FF"/>
    <w:rsid w:val="006170D4"/>
    <w:rsid w:val="006210C1"/>
    <w:rsid w:val="00635A70"/>
    <w:rsid w:val="00636330"/>
    <w:rsid w:val="00637F3F"/>
    <w:rsid w:val="00652AB0"/>
    <w:rsid w:val="006544FB"/>
    <w:rsid w:val="006751D7"/>
    <w:rsid w:val="00694F7B"/>
    <w:rsid w:val="006C3228"/>
    <w:rsid w:val="006D6E66"/>
    <w:rsid w:val="006E4F5E"/>
    <w:rsid w:val="0070219B"/>
    <w:rsid w:val="00707C60"/>
    <w:rsid w:val="00711786"/>
    <w:rsid w:val="00714D41"/>
    <w:rsid w:val="00720878"/>
    <w:rsid w:val="007478D4"/>
    <w:rsid w:val="00754956"/>
    <w:rsid w:val="00763742"/>
    <w:rsid w:val="007703C6"/>
    <w:rsid w:val="00770867"/>
    <w:rsid w:val="0078326B"/>
    <w:rsid w:val="007A3C51"/>
    <w:rsid w:val="007A63EB"/>
    <w:rsid w:val="007B7B41"/>
    <w:rsid w:val="007C03F4"/>
    <w:rsid w:val="007C19B0"/>
    <w:rsid w:val="007D2538"/>
    <w:rsid w:val="007E4735"/>
    <w:rsid w:val="007E688A"/>
    <w:rsid w:val="007F2742"/>
    <w:rsid w:val="0080757F"/>
    <w:rsid w:val="00834FA8"/>
    <w:rsid w:val="0086533A"/>
    <w:rsid w:val="00866C90"/>
    <w:rsid w:val="00895078"/>
    <w:rsid w:val="008A246E"/>
    <w:rsid w:val="008D40C5"/>
    <w:rsid w:val="008F500E"/>
    <w:rsid w:val="009154AE"/>
    <w:rsid w:val="009222AD"/>
    <w:rsid w:val="00943FE3"/>
    <w:rsid w:val="00974E5F"/>
    <w:rsid w:val="00980521"/>
    <w:rsid w:val="009B43F5"/>
    <w:rsid w:val="00A03B72"/>
    <w:rsid w:val="00A05BF3"/>
    <w:rsid w:val="00A34057"/>
    <w:rsid w:val="00A5335D"/>
    <w:rsid w:val="00A74044"/>
    <w:rsid w:val="00AB0EAF"/>
    <w:rsid w:val="00AE7812"/>
    <w:rsid w:val="00AF2B1E"/>
    <w:rsid w:val="00B50AE2"/>
    <w:rsid w:val="00BD7FEC"/>
    <w:rsid w:val="00BF68F7"/>
    <w:rsid w:val="00C56459"/>
    <w:rsid w:val="00C768C0"/>
    <w:rsid w:val="00C82FA6"/>
    <w:rsid w:val="00C8583B"/>
    <w:rsid w:val="00CB18DE"/>
    <w:rsid w:val="00CB367A"/>
    <w:rsid w:val="00D121CE"/>
    <w:rsid w:val="00D21395"/>
    <w:rsid w:val="00D273EC"/>
    <w:rsid w:val="00D5710D"/>
    <w:rsid w:val="00D65B2C"/>
    <w:rsid w:val="00D75C02"/>
    <w:rsid w:val="00DA1C71"/>
    <w:rsid w:val="00DB38BB"/>
    <w:rsid w:val="00DD051F"/>
    <w:rsid w:val="00DD1152"/>
    <w:rsid w:val="00DD7331"/>
    <w:rsid w:val="00DE2F48"/>
    <w:rsid w:val="00E452F5"/>
    <w:rsid w:val="00E55FA9"/>
    <w:rsid w:val="00E70044"/>
    <w:rsid w:val="00E700F3"/>
    <w:rsid w:val="00EA6803"/>
    <w:rsid w:val="00EB607B"/>
    <w:rsid w:val="00EC02D1"/>
    <w:rsid w:val="00EC3E80"/>
    <w:rsid w:val="00EE2778"/>
    <w:rsid w:val="00F37A14"/>
    <w:rsid w:val="00F455C1"/>
    <w:rsid w:val="00FA2BA4"/>
    <w:rsid w:val="00FA34F9"/>
    <w:rsid w:val="00FA4F0A"/>
    <w:rsid w:val="00FE174F"/>
    <w:rsid w:val="00FE654B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FAF2"/>
  <w15:chartTrackingRefBased/>
  <w15:docId w15:val="{91EADEDA-DDD6-4B45-977F-EF404899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A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30998"/>
    <w:rPr>
      <w:b/>
      <w:bCs/>
    </w:rPr>
  </w:style>
  <w:style w:type="paragraph" w:customStyle="1" w:styleId="Default">
    <w:name w:val="Default"/>
    <w:rsid w:val="005309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ody Text"/>
    <w:basedOn w:val="a"/>
    <w:link w:val="a6"/>
    <w:rsid w:val="00530998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30998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7">
    <w:name w:val="No Spacing"/>
    <w:uiPriority w:val="1"/>
    <w:qFormat/>
    <w:rsid w:val="009222AD"/>
    <w:pPr>
      <w:spacing w:after="0" w:line="240" w:lineRule="auto"/>
    </w:pPr>
  </w:style>
  <w:style w:type="table" w:styleId="a8">
    <w:name w:val="Table Grid"/>
    <w:basedOn w:val="a1"/>
    <w:uiPriority w:val="39"/>
    <w:rsid w:val="0092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3D4ED9"/>
  </w:style>
  <w:style w:type="paragraph" w:styleId="a9">
    <w:name w:val="header"/>
    <w:basedOn w:val="a"/>
    <w:link w:val="aa"/>
    <w:uiPriority w:val="99"/>
    <w:unhideWhenUsed/>
    <w:rsid w:val="00202B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2BC0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02B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2BC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Царегородцева Юлия Витальевна</dc:creator>
  <cp:keywords/>
  <dc:description/>
  <cp:lastModifiedBy>Шелягина Алена Александровна</cp:lastModifiedBy>
  <cp:revision>2</cp:revision>
  <dcterms:created xsi:type="dcterms:W3CDTF">2019-11-25T10:22:00Z</dcterms:created>
  <dcterms:modified xsi:type="dcterms:W3CDTF">2019-11-25T10:22:00Z</dcterms:modified>
</cp:coreProperties>
</file>